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389A" w14:textId="77777777" w:rsidR="00504C23" w:rsidRPr="007A4A87" w:rsidRDefault="00504C23" w:rsidP="00504C23">
      <w:pPr>
        <w:spacing w:after="0" w:line="240" w:lineRule="auto"/>
        <w:rPr>
          <w:rFonts w:ascii="Avenir Next" w:hAnsi="Avenir Next"/>
          <w:sz w:val="20"/>
          <w:szCs w:val="20"/>
        </w:rPr>
      </w:pPr>
    </w:p>
    <w:p w14:paraId="237F4915" w14:textId="77777777" w:rsidR="00504C23" w:rsidRPr="007A4A87" w:rsidRDefault="00504C23" w:rsidP="00504C23">
      <w:pPr>
        <w:spacing w:after="0" w:line="240" w:lineRule="auto"/>
        <w:rPr>
          <w:rFonts w:ascii="Avenir Next" w:hAnsi="Avenir Next"/>
          <w:sz w:val="20"/>
          <w:szCs w:val="20"/>
        </w:rPr>
      </w:pPr>
      <w:r w:rsidRPr="007A4A87">
        <w:rPr>
          <w:rFonts w:ascii="Avenir Next" w:hAnsi="Avenir Next"/>
          <w:b/>
          <w:sz w:val="20"/>
          <w:szCs w:val="20"/>
        </w:rPr>
        <w:t xml:space="preserve">Company: </w:t>
      </w:r>
      <w:r w:rsidRPr="007A4A87">
        <w:rPr>
          <w:rFonts w:ascii="Avenir Next" w:hAnsi="Avenir Next"/>
          <w:b/>
          <w:sz w:val="20"/>
          <w:szCs w:val="20"/>
        </w:rPr>
        <w:tab/>
      </w:r>
      <w:r w:rsidRPr="007A4A87">
        <w:rPr>
          <w:rFonts w:ascii="Avenir Next" w:hAnsi="Avenir Next"/>
          <w:sz w:val="20"/>
          <w:szCs w:val="20"/>
        </w:rPr>
        <w:t>Joe’s Movement Emporium</w:t>
      </w:r>
      <w:r w:rsidRPr="007A4A87">
        <w:rPr>
          <w:rFonts w:ascii="Avenir Next" w:hAnsi="Avenir Next"/>
          <w:sz w:val="20"/>
          <w:szCs w:val="20"/>
        </w:rPr>
        <w:tab/>
      </w:r>
    </w:p>
    <w:p w14:paraId="65237C00" w14:textId="1E4EB50B" w:rsidR="00504C23" w:rsidRPr="007A4A87" w:rsidRDefault="00504C23" w:rsidP="00504C23">
      <w:pPr>
        <w:spacing w:after="0" w:line="240" w:lineRule="auto"/>
        <w:rPr>
          <w:rFonts w:ascii="Avenir Next" w:hAnsi="Avenir Next"/>
          <w:sz w:val="20"/>
          <w:szCs w:val="20"/>
        </w:rPr>
      </w:pPr>
      <w:r w:rsidRPr="007A4A87">
        <w:rPr>
          <w:rFonts w:ascii="Avenir Next" w:hAnsi="Avenir Next"/>
          <w:b/>
          <w:sz w:val="20"/>
          <w:szCs w:val="20"/>
        </w:rPr>
        <w:t xml:space="preserve">Position: </w:t>
      </w:r>
      <w:r w:rsidR="007A4A87">
        <w:rPr>
          <w:rFonts w:ascii="Avenir Next" w:hAnsi="Avenir Next"/>
          <w:b/>
          <w:sz w:val="20"/>
          <w:szCs w:val="20"/>
        </w:rPr>
        <w:tab/>
      </w:r>
      <w:r w:rsidR="00564FFE">
        <w:rPr>
          <w:rFonts w:ascii="Avenir Next" w:hAnsi="Avenir Next"/>
          <w:sz w:val="20"/>
          <w:szCs w:val="20"/>
        </w:rPr>
        <w:t>Art Administration Intern</w:t>
      </w:r>
    </w:p>
    <w:p w14:paraId="1D58EFE2" w14:textId="77777777" w:rsidR="00504C23" w:rsidRPr="007A4A87" w:rsidRDefault="00504C23" w:rsidP="00504C23">
      <w:pPr>
        <w:spacing w:after="0" w:line="240" w:lineRule="auto"/>
        <w:rPr>
          <w:rFonts w:ascii="Avenir Next" w:hAnsi="Avenir Next"/>
          <w:sz w:val="20"/>
          <w:szCs w:val="20"/>
        </w:rPr>
      </w:pPr>
    </w:p>
    <w:p w14:paraId="77F76972" w14:textId="6CD3D99E" w:rsidR="00504C23" w:rsidRPr="007A4A87" w:rsidRDefault="00504C23" w:rsidP="00504C23">
      <w:pPr>
        <w:spacing w:after="0" w:line="240" w:lineRule="auto"/>
        <w:rPr>
          <w:rFonts w:ascii="Avenir Next" w:hAnsi="Avenir Next"/>
          <w:sz w:val="20"/>
          <w:szCs w:val="20"/>
        </w:rPr>
      </w:pPr>
      <w:r w:rsidRPr="007A4A87">
        <w:rPr>
          <w:rFonts w:ascii="Avenir Next" w:hAnsi="Avenir Next"/>
          <w:b/>
          <w:sz w:val="20"/>
          <w:szCs w:val="20"/>
        </w:rPr>
        <w:t>City:</w:t>
      </w:r>
      <w:r w:rsidRPr="007A4A87">
        <w:rPr>
          <w:rFonts w:ascii="Avenir Next" w:hAnsi="Avenir Next"/>
          <w:b/>
          <w:sz w:val="20"/>
          <w:szCs w:val="20"/>
        </w:rPr>
        <w:tab/>
      </w:r>
      <w:r w:rsidRPr="007A4A87">
        <w:rPr>
          <w:rFonts w:ascii="Avenir Next" w:hAnsi="Avenir Next"/>
          <w:b/>
          <w:sz w:val="20"/>
          <w:szCs w:val="20"/>
        </w:rPr>
        <w:tab/>
      </w:r>
      <w:r w:rsidRPr="007A4A87">
        <w:rPr>
          <w:rFonts w:ascii="Avenir Next" w:hAnsi="Avenir Next"/>
          <w:sz w:val="20"/>
          <w:szCs w:val="20"/>
        </w:rPr>
        <w:t>M</w:t>
      </w:r>
      <w:r w:rsidR="00564FFE">
        <w:rPr>
          <w:rFonts w:ascii="Avenir Next" w:hAnsi="Avenir Next"/>
          <w:sz w:val="20"/>
          <w:szCs w:val="20"/>
        </w:rPr>
        <w:t>ount</w:t>
      </w:r>
      <w:r w:rsidRPr="007A4A87">
        <w:rPr>
          <w:rFonts w:ascii="Avenir Next" w:hAnsi="Avenir Next"/>
          <w:sz w:val="20"/>
          <w:szCs w:val="20"/>
        </w:rPr>
        <w:t xml:space="preserve"> Rainier</w:t>
      </w:r>
    </w:p>
    <w:p w14:paraId="69952B07" w14:textId="77777777" w:rsidR="00504C23" w:rsidRPr="007A4A87" w:rsidRDefault="00504C23" w:rsidP="00504C23">
      <w:pPr>
        <w:spacing w:after="0" w:line="240" w:lineRule="auto"/>
        <w:rPr>
          <w:rFonts w:ascii="Avenir Next" w:hAnsi="Avenir Next"/>
          <w:sz w:val="20"/>
          <w:szCs w:val="20"/>
        </w:rPr>
      </w:pPr>
      <w:r w:rsidRPr="007A4A87">
        <w:rPr>
          <w:rFonts w:ascii="Avenir Next" w:hAnsi="Avenir Next"/>
          <w:b/>
          <w:sz w:val="20"/>
          <w:szCs w:val="20"/>
        </w:rPr>
        <w:t>State:</w:t>
      </w:r>
      <w:r w:rsidRPr="007A4A87">
        <w:rPr>
          <w:rFonts w:ascii="Avenir Next" w:hAnsi="Avenir Next"/>
          <w:b/>
          <w:sz w:val="20"/>
          <w:szCs w:val="20"/>
        </w:rPr>
        <w:tab/>
      </w:r>
      <w:r w:rsidRPr="007A4A87">
        <w:rPr>
          <w:rFonts w:ascii="Avenir Next" w:hAnsi="Avenir Next"/>
          <w:b/>
          <w:sz w:val="20"/>
          <w:szCs w:val="20"/>
        </w:rPr>
        <w:tab/>
      </w:r>
      <w:r w:rsidRPr="007A4A87">
        <w:rPr>
          <w:rFonts w:ascii="Avenir Next" w:hAnsi="Avenir Next"/>
          <w:sz w:val="20"/>
          <w:szCs w:val="20"/>
        </w:rPr>
        <w:t>Maryland</w:t>
      </w:r>
    </w:p>
    <w:p w14:paraId="1AA0AC0C" w14:textId="77777777" w:rsidR="00504C23" w:rsidRPr="007A4A87" w:rsidRDefault="00504C23" w:rsidP="00504C23">
      <w:pPr>
        <w:spacing w:after="0" w:line="240" w:lineRule="auto"/>
        <w:rPr>
          <w:rFonts w:ascii="Avenir Next" w:hAnsi="Avenir Next"/>
          <w:sz w:val="20"/>
          <w:szCs w:val="20"/>
        </w:rPr>
      </w:pPr>
      <w:r w:rsidRPr="007A4A87">
        <w:rPr>
          <w:rFonts w:ascii="Avenir Next" w:hAnsi="Avenir Next"/>
          <w:b/>
          <w:sz w:val="20"/>
          <w:szCs w:val="20"/>
        </w:rPr>
        <w:t>Website:</w:t>
      </w:r>
      <w:r w:rsidRPr="007A4A87">
        <w:rPr>
          <w:rFonts w:ascii="Avenir Next" w:hAnsi="Avenir Next"/>
          <w:b/>
          <w:sz w:val="20"/>
          <w:szCs w:val="20"/>
        </w:rPr>
        <w:tab/>
      </w:r>
      <w:hyperlink r:id="rId7" w:history="1">
        <w:r w:rsidR="007A4A87" w:rsidRPr="007A4A87">
          <w:rPr>
            <w:rStyle w:val="Hyperlink"/>
            <w:rFonts w:ascii="Avenir Next" w:hAnsi="Avenir Next"/>
            <w:b/>
            <w:sz w:val="20"/>
            <w:szCs w:val="20"/>
          </w:rPr>
          <w:t>www.joesmovement.org</w:t>
        </w:r>
      </w:hyperlink>
      <w:r w:rsidR="007A4A87">
        <w:rPr>
          <w:rFonts w:ascii="Avenir Next" w:hAnsi="Avenir Next"/>
          <w:sz w:val="20"/>
          <w:szCs w:val="20"/>
        </w:rPr>
        <w:t xml:space="preserve"> </w:t>
      </w:r>
    </w:p>
    <w:p w14:paraId="20F50F8B" w14:textId="77777777" w:rsidR="00504C23" w:rsidRPr="007A4A87" w:rsidRDefault="00504C23" w:rsidP="00504C23">
      <w:pPr>
        <w:spacing w:after="0" w:line="240" w:lineRule="auto"/>
        <w:rPr>
          <w:rFonts w:ascii="Avenir Next" w:hAnsi="Avenir Next"/>
          <w:sz w:val="20"/>
          <w:szCs w:val="20"/>
        </w:rPr>
      </w:pPr>
    </w:p>
    <w:p w14:paraId="74621066" w14:textId="77777777" w:rsidR="00504C23" w:rsidRPr="007A4A87" w:rsidRDefault="00504C23" w:rsidP="00504C23">
      <w:pPr>
        <w:spacing w:after="0" w:line="240" w:lineRule="auto"/>
        <w:rPr>
          <w:rFonts w:ascii="Avenir Next" w:hAnsi="Avenir Next"/>
          <w:b/>
          <w:sz w:val="20"/>
          <w:szCs w:val="20"/>
        </w:rPr>
      </w:pPr>
      <w:r w:rsidRPr="007A4A87">
        <w:rPr>
          <w:rFonts w:ascii="Avenir Next" w:hAnsi="Avenir Next"/>
          <w:b/>
          <w:sz w:val="20"/>
          <w:szCs w:val="20"/>
        </w:rPr>
        <w:t>Majors Desired:</w:t>
      </w:r>
    </w:p>
    <w:p w14:paraId="711C0F24" w14:textId="77777777" w:rsidR="007A4A87" w:rsidRDefault="007A4A87" w:rsidP="00504C23">
      <w:pPr>
        <w:spacing w:after="0" w:line="240" w:lineRule="auto"/>
        <w:rPr>
          <w:rFonts w:ascii="Avenir Next" w:hAnsi="Avenir Next"/>
          <w:sz w:val="20"/>
          <w:szCs w:val="20"/>
        </w:rPr>
        <w:sectPr w:rsidR="007A4A87" w:rsidSect="00DB000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7DBC1B" w14:textId="1603F84A" w:rsidR="00504C23" w:rsidRPr="007A4A87" w:rsidRDefault="00504C23" w:rsidP="00504C23">
      <w:pPr>
        <w:spacing w:after="0" w:line="240" w:lineRule="auto"/>
        <w:rPr>
          <w:rFonts w:ascii="Avenir Next" w:hAnsi="Avenir Next"/>
          <w:sz w:val="20"/>
          <w:szCs w:val="20"/>
        </w:rPr>
      </w:pPr>
      <w:r w:rsidRPr="007A4A87">
        <w:rPr>
          <w:rFonts w:ascii="Avenir Next" w:hAnsi="Avenir Next"/>
          <w:sz w:val="20"/>
          <w:szCs w:val="20"/>
        </w:rPr>
        <w:t>&lt;</w:t>
      </w:r>
      <w:r w:rsidR="00564FFE">
        <w:rPr>
          <w:rFonts w:ascii="Avenir Next" w:hAnsi="Avenir Next"/>
          <w:sz w:val="20"/>
          <w:szCs w:val="20"/>
        </w:rPr>
        <w:t>Business Management</w:t>
      </w:r>
      <w:r w:rsidRPr="007A4A87">
        <w:rPr>
          <w:rFonts w:ascii="Avenir Next" w:hAnsi="Avenir Next"/>
          <w:sz w:val="20"/>
          <w:szCs w:val="20"/>
        </w:rPr>
        <w:t>&gt;</w:t>
      </w:r>
    </w:p>
    <w:p w14:paraId="5EA64487" w14:textId="47EE5AC0" w:rsidR="00504C23" w:rsidRPr="007A4A87" w:rsidRDefault="00504C23" w:rsidP="00504C23">
      <w:pPr>
        <w:spacing w:after="0" w:line="240" w:lineRule="auto"/>
        <w:rPr>
          <w:rFonts w:ascii="Avenir Next" w:hAnsi="Avenir Next"/>
          <w:sz w:val="20"/>
          <w:szCs w:val="20"/>
        </w:rPr>
      </w:pPr>
      <w:r w:rsidRPr="007A4A87">
        <w:rPr>
          <w:rFonts w:ascii="Avenir Next" w:hAnsi="Avenir Next"/>
          <w:sz w:val="20"/>
          <w:szCs w:val="20"/>
        </w:rPr>
        <w:t>&lt;</w:t>
      </w:r>
      <w:r w:rsidR="00564FFE">
        <w:rPr>
          <w:rFonts w:ascii="Avenir Next" w:hAnsi="Avenir Next"/>
          <w:sz w:val="20"/>
          <w:szCs w:val="20"/>
        </w:rPr>
        <w:t>Arts Management</w:t>
      </w:r>
      <w:r w:rsidRPr="007A4A87">
        <w:rPr>
          <w:rFonts w:ascii="Avenir Next" w:hAnsi="Avenir Next"/>
          <w:sz w:val="20"/>
          <w:szCs w:val="20"/>
        </w:rPr>
        <w:t>&gt;</w:t>
      </w:r>
    </w:p>
    <w:p w14:paraId="2B9FDE63" w14:textId="67EB7FE0" w:rsidR="00504C23" w:rsidRPr="007A4A87" w:rsidRDefault="00504C23" w:rsidP="00504C23">
      <w:pPr>
        <w:spacing w:after="0" w:line="240" w:lineRule="auto"/>
        <w:rPr>
          <w:rFonts w:ascii="Avenir Next" w:hAnsi="Avenir Next"/>
          <w:sz w:val="20"/>
          <w:szCs w:val="20"/>
        </w:rPr>
      </w:pPr>
      <w:r w:rsidRPr="007A4A87">
        <w:rPr>
          <w:rFonts w:ascii="Avenir Next" w:hAnsi="Avenir Next"/>
          <w:sz w:val="20"/>
          <w:szCs w:val="20"/>
        </w:rPr>
        <w:t>&lt;</w:t>
      </w:r>
      <w:r w:rsidR="00564FFE">
        <w:rPr>
          <w:rFonts w:ascii="Avenir Next" w:hAnsi="Avenir Next"/>
          <w:sz w:val="20"/>
          <w:szCs w:val="20"/>
        </w:rPr>
        <w:t>Finance</w:t>
      </w:r>
      <w:r w:rsidRPr="007A4A87">
        <w:rPr>
          <w:rFonts w:ascii="Avenir Next" w:hAnsi="Avenir Next"/>
          <w:sz w:val="20"/>
          <w:szCs w:val="20"/>
        </w:rPr>
        <w:t>&gt;</w:t>
      </w:r>
    </w:p>
    <w:p w14:paraId="7926D6F0" w14:textId="77777777" w:rsidR="00504C23" w:rsidRPr="007A4A87" w:rsidRDefault="00504C23" w:rsidP="00504C23">
      <w:pPr>
        <w:spacing w:after="0" w:line="240" w:lineRule="auto"/>
        <w:rPr>
          <w:rFonts w:ascii="Avenir Next" w:hAnsi="Avenir Next"/>
          <w:b/>
          <w:sz w:val="20"/>
          <w:szCs w:val="20"/>
        </w:rPr>
      </w:pPr>
    </w:p>
    <w:p w14:paraId="6210A235" w14:textId="6EF57471" w:rsidR="00504C23" w:rsidRPr="007A4A87" w:rsidRDefault="00504C23" w:rsidP="00504C23">
      <w:pPr>
        <w:spacing w:after="0" w:line="240" w:lineRule="auto"/>
        <w:rPr>
          <w:rFonts w:ascii="Avenir Next" w:hAnsi="Avenir Next"/>
          <w:sz w:val="20"/>
          <w:szCs w:val="20"/>
        </w:rPr>
      </w:pPr>
      <w:r w:rsidRPr="007A4A87">
        <w:rPr>
          <w:rFonts w:ascii="Avenir Next" w:hAnsi="Avenir Next"/>
          <w:b/>
          <w:sz w:val="20"/>
          <w:szCs w:val="20"/>
        </w:rPr>
        <w:t>Application Deadline:</w:t>
      </w:r>
      <w:r w:rsidR="007A4A87">
        <w:rPr>
          <w:rFonts w:ascii="Avenir Next" w:hAnsi="Avenir Next"/>
          <w:sz w:val="20"/>
          <w:szCs w:val="20"/>
        </w:rPr>
        <w:t xml:space="preserve"> </w:t>
      </w:r>
    </w:p>
    <w:p w14:paraId="332BB02F" w14:textId="2885191D" w:rsidR="00504C23" w:rsidRPr="00564FFE" w:rsidRDefault="00FF42CB" w:rsidP="00504C23">
      <w:p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February 14, 2020</w:t>
      </w:r>
    </w:p>
    <w:p w14:paraId="68F0B0B3" w14:textId="77777777" w:rsidR="00564FFE" w:rsidRPr="007A4A87" w:rsidRDefault="00564FFE" w:rsidP="00504C23">
      <w:pPr>
        <w:spacing w:after="0" w:line="240" w:lineRule="auto"/>
        <w:rPr>
          <w:rFonts w:ascii="Avenir Next" w:hAnsi="Avenir Next"/>
          <w:b/>
          <w:sz w:val="20"/>
          <w:szCs w:val="20"/>
        </w:rPr>
      </w:pPr>
    </w:p>
    <w:p w14:paraId="21991C8A" w14:textId="53BF2BF9" w:rsidR="00504C23" w:rsidRPr="007A4A87" w:rsidRDefault="00504C23" w:rsidP="00504C23">
      <w:pPr>
        <w:spacing w:after="0" w:line="240" w:lineRule="auto"/>
        <w:rPr>
          <w:rFonts w:ascii="Avenir Next" w:hAnsi="Avenir Next"/>
          <w:b/>
          <w:sz w:val="20"/>
          <w:szCs w:val="20"/>
        </w:rPr>
      </w:pPr>
      <w:r w:rsidRPr="007A4A87">
        <w:rPr>
          <w:rFonts w:ascii="Avenir Next" w:hAnsi="Avenir Next"/>
          <w:b/>
          <w:sz w:val="20"/>
          <w:szCs w:val="20"/>
        </w:rPr>
        <w:t xml:space="preserve">Internship Description: </w:t>
      </w:r>
    </w:p>
    <w:p w14:paraId="09E89315" w14:textId="1FD535BA" w:rsidR="00504C23" w:rsidRPr="007A4A87" w:rsidRDefault="00504C23" w:rsidP="00504C23">
      <w:pPr>
        <w:spacing w:after="0" w:line="240" w:lineRule="auto"/>
        <w:rPr>
          <w:rFonts w:ascii="Avenir Next" w:hAnsi="Avenir Next"/>
          <w:sz w:val="20"/>
          <w:szCs w:val="20"/>
        </w:rPr>
      </w:pPr>
      <w:r w:rsidRPr="007A4A87">
        <w:rPr>
          <w:rFonts w:ascii="Avenir Next" w:hAnsi="Avenir Next"/>
          <w:sz w:val="20"/>
          <w:szCs w:val="20"/>
        </w:rPr>
        <w:t>Joe’s Movement Emporium, a multi-venue, multidisciplinary performing arts organization, is seeking an energetic, creative, and self-motivated Intern for the 201</w:t>
      </w:r>
      <w:r w:rsidR="00564FFE">
        <w:rPr>
          <w:rFonts w:ascii="Avenir Next" w:hAnsi="Avenir Next"/>
          <w:sz w:val="20"/>
          <w:szCs w:val="20"/>
        </w:rPr>
        <w:t>9/2020 A</w:t>
      </w:r>
      <w:r w:rsidRPr="007A4A87">
        <w:rPr>
          <w:rFonts w:ascii="Avenir Next" w:hAnsi="Avenir Next"/>
          <w:sz w:val="20"/>
          <w:szCs w:val="20"/>
        </w:rPr>
        <w:t xml:space="preserve">cademic year. The </w:t>
      </w:r>
      <w:r w:rsidR="00564FFE">
        <w:rPr>
          <w:rFonts w:ascii="Avenir Next" w:hAnsi="Avenir Next"/>
          <w:sz w:val="20"/>
          <w:szCs w:val="20"/>
        </w:rPr>
        <w:t>Arts Administration</w:t>
      </w:r>
      <w:r w:rsidRPr="007A4A87">
        <w:rPr>
          <w:rFonts w:ascii="Avenir Next" w:hAnsi="Avenir Next"/>
          <w:sz w:val="20"/>
          <w:szCs w:val="20"/>
        </w:rPr>
        <w:t xml:space="preserve"> Intern will assist Joe’s </w:t>
      </w:r>
      <w:r w:rsidR="00564FFE">
        <w:rPr>
          <w:rFonts w:ascii="Avenir Next" w:hAnsi="Avenir Next"/>
          <w:sz w:val="20"/>
          <w:szCs w:val="20"/>
        </w:rPr>
        <w:t>Finance and Administrative</w:t>
      </w:r>
      <w:r w:rsidRPr="007A4A87">
        <w:rPr>
          <w:rFonts w:ascii="Avenir Next" w:hAnsi="Avenir Next"/>
          <w:sz w:val="20"/>
          <w:szCs w:val="20"/>
        </w:rPr>
        <w:t xml:space="preserve"> team with the </w:t>
      </w:r>
      <w:r w:rsidR="00564FFE">
        <w:rPr>
          <w:rFonts w:ascii="Avenir Next" w:hAnsi="Avenir Next"/>
          <w:sz w:val="20"/>
          <w:szCs w:val="20"/>
        </w:rPr>
        <w:t>back-office systems, financial management, administration, record retention and donor communication. The Arts Administration</w:t>
      </w:r>
      <w:r w:rsidR="00564FFE" w:rsidRPr="007A4A87">
        <w:rPr>
          <w:rFonts w:ascii="Avenir Next" w:hAnsi="Avenir Next"/>
          <w:sz w:val="20"/>
          <w:szCs w:val="20"/>
        </w:rPr>
        <w:t xml:space="preserve"> Intern</w:t>
      </w:r>
      <w:r w:rsidR="00564FFE">
        <w:rPr>
          <w:rFonts w:ascii="Avenir Next" w:hAnsi="Avenir Next"/>
          <w:sz w:val="20"/>
          <w:szCs w:val="20"/>
        </w:rPr>
        <w:t xml:space="preserve"> will assist in other duties as assigned by supervisor. The ideal candidate will have interest in learning about the operations of an arts organization from behind the scenes.  </w:t>
      </w:r>
    </w:p>
    <w:p w14:paraId="3A5F41E7" w14:textId="77777777" w:rsidR="00504C23" w:rsidRPr="007A4A87" w:rsidRDefault="00504C23" w:rsidP="00504C23">
      <w:pPr>
        <w:spacing w:after="0" w:line="240" w:lineRule="auto"/>
        <w:rPr>
          <w:rFonts w:ascii="Avenir Next" w:hAnsi="Avenir Next"/>
          <w:sz w:val="20"/>
          <w:szCs w:val="20"/>
        </w:rPr>
      </w:pPr>
    </w:p>
    <w:p w14:paraId="73701A60" w14:textId="1B2969E2" w:rsidR="00504C23" w:rsidRPr="004A2E6B" w:rsidRDefault="00504C23" w:rsidP="004A2E6B">
      <w:pPr>
        <w:pStyle w:val="ListParagraph"/>
        <w:numPr>
          <w:ilvl w:val="0"/>
          <w:numId w:val="2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4A2E6B">
        <w:rPr>
          <w:rFonts w:ascii="Avenir Next" w:hAnsi="Avenir Next"/>
          <w:sz w:val="20"/>
          <w:szCs w:val="20"/>
        </w:rPr>
        <w:t>The internship is a</w:t>
      </w:r>
      <w:r w:rsidR="007A4A87" w:rsidRPr="004A2E6B">
        <w:rPr>
          <w:rFonts w:ascii="Avenir Next" w:hAnsi="Avenir Next"/>
          <w:sz w:val="20"/>
          <w:szCs w:val="20"/>
        </w:rPr>
        <w:t xml:space="preserve"> </w:t>
      </w:r>
      <w:r w:rsidR="00564FFE" w:rsidRPr="004A2E6B">
        <w:rPr>
          <w:rFonts w:ascii="Avenir Next" w:hAnsi="Avenir Next"/>
          <w:sz w:val="20"/>
          <w:szCs w:val="20"/>
        </w:rPr>
        <w:t>semester-long</w:t>
      </w:r>
      <w:r w:rsidR="007A4A87" w:rsidRPr="004A2E6B">
        <w:rPr>
          <w:rFonts w:ascii="Avenir Next" w:hAnsi="Avenir Next"/>
          <w:sz w:val="20"/>
          <w:szCs w:val="20"/>
        </w:rPr>
        <w:t xml:space="preserve"> year commitment </w:t>
      </w:r>
      <w:r w:rsidRPr="004A2E6B">
        <w:rPr>
          <w:rFonts w:ascii="Avenir Next" w:hAnsi="Avenir Next"/>
          <w:sz w:val="20"/>
          <w:szCs w:val="20"/>
        </w:rPr>
        <w:t xml:space="preserve">of approximately </w:t>
      </w:r>
      <w:r w:rsidR="00B35FFD">
        <w:rPr>
          <w:rFonts w:ascii="Avenir Next" w:hAnsi="Avenir Next"/>
          <w:sz w:val="20"/>
          <w:szCs w:val="20"/>
        </w:rPr>
        <w:t>10-15</w:t>
      </w:r>
      <w:r w:rsidRPr="004A2E6B">
        <w:rPr>
          <w:rFonts w:ascii="Avenir Next" w:hAnsi="Avenir Next"/>
          <w:sz w:val="20"/>
          <w:szCs w:val="20"/>
        </w:rPr>
        <w:t xml:space="preserve"> hours/week.</w:t>
      </w:r>
    </w:p>
    <w:p w14:paraId="1C20AF88" w14:textId="346C5975" w:rsidR="00564FFE" w:rsidRPr="004A2E6B" w:rsidRDefault="00564FFE" w:rsidP="004A2E6B">
      <w:pPr>
        <w:pStyle w:val="ListParagraph"/>
        <w:numPr>
          <w:ilvl w:val="0"/>
          <w:numId w:val="2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4A2E6B">
        <w:rPr>
          <w:rFonts w:ascii="Avenir Next" w:hAnsi="Avenir Next"/>
          <w:sz w:val="20"/>
          <w:szCs w:val="20"/>
        </w:rPr>
        <w:t>Weekly stipend provided</w:t>
      </w:r>
    </w:p>
    <w:p w14:paraId="3BB0A882" w14:textId="4EA8A140" w:rsidR="00564FFE" w:rsidRPr="004A2E6B" w:rsidRDefault="004A2E6B" w:rsidP="004A2E6B">
      <w:pPr>
        <w:pStyle w:val="ListParagraph"/>
        <w:numPr>
          <w:ilvl w:val="0"/>
          <w:numId w:val="2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4A2E6B">
        <w:rPr>
          <w:rFonts w:ascii="Avenir Next" w:hAnsi="Avenir Next"/>
          <w:sz w:val="20"/>
          <w:szCs w:val="20"/>
        </w:rPr>
        <w:t xml:space="preserve">Free classes, workshops, and performances during internship </w:t>
      </w:r>
    </w:p>
    <w:p w14:paraId="2EB0BE73" w14:textId="77777777" w:rsidR="00504C23" w:rsidRPr="007A4A87" w:rsidRDefault="00504C23" w:rsidP="00504C23">
      <w:pPr>
        <w:spacing w:after="0" w:line="240" w:lineRule="auto"/>
        <w:rPr>
          <w:rFonts w:ascii="Avenir Next" w:hAnsi="Avenir Next"/>
          <w:b/>
          <w:sz w:val="20"/>
          <w:szCs w:val="20"/>
        </w:rPr>
      </w:pPr>
    </w:p>
    <w:p w14:paraId="5120007A" w14:textId="6806DF9F" w:rsidR="004A2E6B" w:rsidRPr="007A4A87" w:rsidRDefault="00504C23" w:rsidP="00504C23">
      <w:pPr>
        <w:spacing w:after="0" w:line="240" w:lineRule="auto"/>
        <w:rPr>
          <w:rFonts w:ascii="Avenir Next" w:hAnsi="Avenir Next"/>
          <w:b/>
          <w:sz w:val="20"/>
          <w:szCs w:val="20"/>
        </w:rPr>
      </w:pPr>
      <w:r w:rsidRPr="007A4A87">
        <w:rPr>
          <w:rFonts w:ascii="Avenir Next" w:hAnsi="Avenir Next"/>
          <w:b/>
          <w:sz w:val="20"/>
          <w:szCs w:val="20"/>
        </w:rPr>
        <w:t>Qualifications:</w:t>
      </w:r>
    </w:p>
    <w:p w14:paraId="52D99277" w14:textId="31D30ED6" w:rsidR="00504C23" w:rsidRDefault="004A2E6B" w:rsidP="00504C23">
      <w:pPr>
        <w:numPr>
          <w:ilvl w:val="0"/>
          <w:numId w:val="1"/>
        </w:numPr>
        <w:suppressAutoHyphens/>
        <w:spacing w:after="0" w:line="240" w:lineRule="auto"/>
        <w:ind w:hanging="72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Strong Interpersonal Skills</w:t>
      </w:r>
    </w:p>
    <w:p w14:paraId="08ECF153" w14:textId="3EDC8F31" w:rsidR="004A2E6B" w:rsidRPr="007A4A87" w:rsidRDefault="004A2E6B" w:rsidP="00504C23">
      <w:pPr>
        <w:numPr>
          <w:ilvl w:val="0"/>
          <w:numId w:val="1"/>
        </w:numPr>
        <w:suppressAutoHyphens/>
        <w:spacing w:after="0" w:line="240" w:lineRule="auto"/>
        <w:ind w:hanging="72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Junior or Senior in excellent academic standing</w:t>
      </w:r>
    </w:p>
    <w:p w14:paraId="7FD4D1A4" w14:textId="77777777" w:rsidR="00504C23" w:rsidRPr="007A4A87" w:rsidRDefault="00504C23" w:rsidP="00504C23">
      <w:pPr>
        <w:spacing w:after="0" w:line="240" w:lineRule="auto"/>
        <w:rPr>
          <w:rFonts w:ascii="Avenir Next" w:hAnsi="Avenir Next" w:cs="Helvetica"/>
          <w:color w:val="000000"/>
          <w:sz w:val="20"/>
          <w:szCs w:val="20"/>
        </w:rPr>
      </w:pPr>
      <w:r w:rsidRPr="007A4A87">
        <w:rPr>
          <w:rFonts w:ascii="Avenir Next" w:hAnsi="Avenir Next" w:cs="Symbol"/>
          <w:color w:val="000000"/>
          <w:sz w:val="20"/>
          <w:szCs w:val="20"/>
        </w:rPr>
        <w:t>•</w:t>
      </w:r>
      <w:r w:rsidRPr="007A4A87">
        <w:rPr>
          <w:rFonts w:ascii="Avenir Next" w:hAnsi="Avenir Next" w:cs="Symbol"/>
          <w:color w:val="000000"/>
          <w:sz w:val="20"/>
          <w:szCs w:val="20"/>
        </w:rPr>
        <w:tab/>
      </w:r>
      <w:r w:rsidRPr="007A4A87">
        <w:rPr>
          <w:rFonts w:ascii="Avenir Next" w:hAnsi="Avenir Next" w:cs="Helvetica"/>
          <w:color w:val="000000"/>
          <w:sz w:val="20"/>
          <w:szCs w:val="20"/>
        </w:rPr>
        <w:t xml:space="preserve">Effective project management skills essential </w:t>
      </w:r>
    </w:p>
    <w:p w14:paraId="227B8ECB" w14:textId="77777777" w:rsidR="00504C23" w:rsidRPr="007A4A87" w:rsidRDefault="00504C23" w:rsidP="00504C23">
      <w:pPr>
        <w:spacing w:after="0" w:line="240" w:lineRule="auto"/>
        <w:rPr>
          <w:rFonts w:ascii="Avenir Next" w:hAnsi="Avenir Next" w:cs="Helvetica"/>
          <w:color w:val="000000"/>
          <w:sz w:val="20"/>
          <w:szCs w:val="20"/>
        </w:rPr>
      </w:pPr>
      <w:r w:rsidRPr="007A4A87">
        <w:rPr>
          <w:rFonts w:ascii="Avenir Next" w:hAnsi="Avenir Next" w:cs="Symbol"/>
          <w:color w:val="000000"/>
          <w:sz w:val="20"/>
          <w:szCs w:val="20"/>
        </w:rPr>
        <w:t>•</w:t>
      </w:r>
      <w:r w:rsidRPr="007A4A87">
        <w:rPr>
          <w:rFonts w:ascii="Avenir Next" w:hAnsi="Avenir Next" w:cs="Symbol"/>
          <w:color w:val="000000"/>
          <w:sz w:val="20"/>
          <w:szCs w:val="20"/>
        </w:rPr>
        <w:tab/>
      </w:r>
      <w:r w:rsidRPr="007A4A87">
        <w:rPr>
          <w:rFonts w:ascii="Avenir Next" w:hAnsi="Avenir Next" w:cs="Helvetica"/>
          <w:color w:val="000000"/>
          <w:sz w:val="20"/>
          <w:szCs w:val="20"/>
        </w:rPr>
        <w:t xml:space="preserve">Ability to multi-task essential </w:t>
      </w:r>
    </w:p>
    <w:p w14:paraId="7921D24A" w14:textId="77777777" w:rsidR="00504C23" w:rsidRPr="007A4A87" w:rsidRDefault="00504C23" w:rsidP="00504C23">
      <w:pPr>
        <w:numPr>
          <w:ilvl w:val="0"/>
          <w:numId w:val="1"/>
        </w:numPr>
        <w:suppressAutoHyphens/>
        <w:spacing w:after="0" w:line="240" w:lineRule="auto"/>
        <w:ind w:hanging="720"/>
        <w:rPr>
          <w:rFonts w:ascii="Avenir Next" w:hAnsi="Avenir Next" w:cs="Helvetica"/>
          <w:color w:val="000000"/>
          <w:sz w:val="20"/>
          <w:szCs w:val="20"/>
        </w:rPr>
      </w:pPr>
      <w:r w:rsidRPr="007A4A87">
        <w:rPr>
          <w:rFonts w:ascii="Avenir Next" w:hAnsi="Avenir Next" w:cs="Helvetica"/>
          <w:color w:val="000000"/>
          <w:sz w:val="20"/>
          <w:szCs w:val="20"/>
        </w:rPr>
        <w:t>Detail oriented</w:t>
      </w:r>
    </w:p>
    <w:p w14:paraId="218D6B34" w14:textId="77777777" w:rsidR="00504C23" w:rsidRPr="007A4A87" w:rsidRDefault="00504C23" w:rsidP="00504C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venir Next" w:hAnsi="Avenir Next"/>
          <w:color w:val="000000"/>
          <w:sz w:val="20"/>
          <w:szCs w:val="20"/>
        </w:rPr>
      </w:pPr>
      <w:r w:rsidRPr="007A4A87">
        <w:rPr>
          <w:rFonts w:ascii="Avenir Next" w:hAnsi="Avenir Next" w:cs="Symbol"/>
          <w:color w:val="000000"/>
          <w:sz w:val="20"/>
          <w:szCs w:val="20"/>
        </w:rPr>
        <w:t>•</w:t>
      </w:r>
      <w:r w:rsidRPr="007A4A87">
        <w:rPr>
          <w:rFonts w:ascii="Avenir Next" w:hAnsi="Avenir Next" w:cs="Symbol"/>
          <w:color w:val="000000"/>
          <w:sz w:val="20"/>
          <w:szCs w:val="20"/>
        </w:rPr>
        <w:tab/>
        <w:t xml:space="preserve">   </w:t>
      </w:r>
      <w:r w:rsidRPr="007A4A87">
        <w:rPr>
          <w:rFonts w:ascii="Avenir Next" w:hAnsi="Avenir Next"/>
          <w:color w:val="000000"/>
          <w:sz w:val="20"/>
          <w:szCs w:val="20"/>
        </w:rPr>
        <w:t>Ability to work independently and complete assigned tasks within identified</w:t>
      </w:r>
    </w:p>
    <w:p w14:paraId="4956695B" w14:textId="77777777" w:rsidR="00504C23" w:rsidRPr="007A4A87" w:rsidRDefault="00504C23" w:rsidP="00504C23">
      <w:pPr>
        <w:spacing w:after="0" w:line="240" w:lineRule="auto"/>
        <w:ind w:firstLine="720"/>
        <w:rPr>
          <w:rFonts w:ascii="Avenir Next" w:hAnsi="Avenir Next"/>
          <w:color w:val="000000"/>
          <w:sz w:val="20"/>
          <w:szCs w:val="20"/>
        </w:rPr>
      </w:pPr>
      <w:r w:rsidRPr="007A4A87">
        <w:rPr>
          <w:rFonts w:ascii="Avenir Next" w:hAnsi="Avenir Next"/>
          <w:color w:val="000000"/>
          <w:sz w:val="20"/>
          <w:szCs w:val="20"/>
        </w:rPr>
        <w:t>timeframes</w:t>
      </w:r>
    </w:p>
    <w:p w14:paraId="13149C22" w14:textId="77777777" w:rsidR="00504C23" w:rsidRPr="007A4A87" w:rsidRDefault="00504C23" w:rsidP="00504C23">
      <w:pPr>
        <w:spacing w:after="0" w:line="240" w:lineRule="auto"/>
        <w:rPr>
          <w:rFonts w:ascii="Avenir Next" w:hAnsi="Avenir Next" w:cs="Helvetica"/>
          <w:color w:val="000000"/>
          <w:sz w:val="20"/>
          <w:szCs w:val="20"/>
        </w:rPr>
      </w:pPr>
      <w:r w:rsidRPr="007A4A87">
        <w:rPr>
          <w:rFonts w:ascii="Avenir Next" w:hAnsi="Avenir Next" w:cs="Symbol"/>
          <w:color w:val="000000"/>
          <w:sz w:val="20"/>
          <w:szCs w:val="20"/>
        </w:rPr>
        <w:t>•</w:t>
      </w:r>
      <w:r w:rsidRPr="007A4A87">
        <w:rPr>
          <w:rFonts w:ascii="Avenir Next" w:hAnsi="Avenir Next" w:cs="Symbol"/>
          <w:color w:val="000000"/>
          <w:sz w:val="20"/>
          <w:szCs w:val="20"/>
        </w:rPr>
        <w:tab/>
      </w:r>
      <w:r w:rsidRPr="007A4A87">
        <w:rPr>
          <w:rFonts w:ascii="Avenir Next" w:hAnsi="Avenir Next" w:cs="Helvetica"/>
          <w:color w:val="000000"/>
          <w:sz w:val="20"/>
          <w:szCs w:val="20"/>
        </w:rPr>
        <w:t xml:space="preserve">Excellent written and verbal communication skills essential </w:t>
      </w:r>
    </w:p>
    <w:p w14:paraId="18B67030" w14:textId="77777777" w:rsidR="00504C23" w:rsidRPr="007A4A87" w:rsidRDefault="00504C23" w:rsidP="00504C23">
      <w:pPr>
        <w:spacing w:after="0" w:line="240" w:lineRule="auto"/>
        <w:rPr>
          <w:rFonts w:ascii="Avenir Next" w:hAnsi="Avenir Next" w:cs="Helvetica"/>
          <w:color w:val="000000"/>
          <w:sz w:val="20"/>
          <w:szCs w:val="20"/>
        </w:rPr>
      </w:pPr>
      <w:r w:rsidRPr="007A4A87">
        <w:rPr>
          <w:rFonts w:ascii="Avenir Next" w:hAnsi="Avenir Next" w:cs="Symbol"/>
          <w:color w:val="000000"/>
          <w:sz w:val="20"/>
          <w:szCs w:val="20"/>
        </w:rPr>
        <w:t>•</w:t>
      </w:r>
      <w:r w:rsidRPr="007A4A87">
        <w:rPr>
          <w:rFonts w:ascii="Avenir Next" w:hAnsi="Avenir Next" w:cs="Symbol"/>
          <w:color w:val="000000"/>
          <w:sz w:val="20"/>
          <w:szCs w:val="20"/>
        </w:rPr>
        <w:tab/>
      </w:r>
      <w:r w:rsidRPr="007A4A87">
        <w:rPr>
          <w:rFonts w:ascii="Avenir Next" w:hAnsi="Avenir Next" w:cs="Helvetica"/>
          <w:color w:val="000000"/>
          <w:sz w:val="20"/>
          <w:szCs w:val="20"/>
        </w:rPr>
        <w:t>Initiative, drive, common sense, creative flair and flexibility essential</w:t>
      </w:r>
    </w:p>
    <w:p w14:paraId="29FA9EE1" w14:textId="77777777" w:rsidR="00504C23" w:rsidRPr="007A4A87" w:rsidRDefault="00504C23" w:rsidP="00504C23">
      <w:pPr>
        <w:spacing w:after="0" w:line="240" w:lineRule="auto"/>
        <w:ind w:left="720" w:hanging="720"/>
        <w:rPr>
          <w:rFonts w:ascii="Avenir Next" w:hAnsi="Avenir Next" w:cs="Helvetica"/>
          <w:color w:val="000000"/>
          <w:sz w:val="20"/>
          <w:szCs w:val="20"/>
        </w:rPr>
      </w:pPr>
      <w:r w:rsidRPr="007A4A87">
        <w:rPr>
          <w:rFonts w:ascii="Avenir Next" w:hAnsi="Avenir Next" w:cs="Symbol"/>
          <w:color w:val="000000"/>
          <w:sz w:val="20"/>
          <w:szCs w:val="20"/>
        </w:rPr>
        <w:t>•</w:t>
      </w:r>
      <w:r w:rsidRPr="007A4A87">
        <w:rPr>
          <w:rFonts w:ascii="Avenir Next" w:hAnsi="Avenir Next" w:cs="Symbol"/>
          <w:color w:val="000000"/>
          <w:sz w:val="20"/>
          <w:szCs w:val="20"/>
        </w:rPr>
        <w:tab/>
      </w:r>
      <w:r w:rsidRPr="007A4A87">
        <w:rPr>
          <w:rFonts w:ascii="Avenir Next" w:hAnsi="Avenir Next" w:cs="Helvetica"/>
          <w:color w:val="000000"/>
          <w:sz w:val="20"/>
          <w:szCs w:val="20"/>
        </w:rPr>
        <w:t>Strong working knowledge of Microsoft Office products, and internet and social medi</w:t>
      </w:r>
      <w:bookmarkStart w:id="0" w:name="_GoBack"/>
      <w:bookmarkEnd w:id="0"/>
      <w:r w:rsidRPr="007A4A87">
        <w:rPr>
          <w:rFonts w:ascii="Avenir Next" w:hAnsi="Avenir Next" w:cs="Helvetica"/>
          <w:color w:val="000000"/>
          <w:sz w:val="20"/>
          <w:szCs w:val="20"/>
        </w:rPr>
        <w:t>a</w:t>
      </w:r>
    </w:p>
    <w:p w14:paraId="0EADF57C" w14:textId="77777777" w:rsidR="00504C23" w:rsidRPr="007A4A87" w:rsidRDefault="00504C23" w:rsidP="00504C23">
      <w:pPr>
        <w:numPr>
          <w:ilvl w:val="0"/>
          <w:numId w:val="1"/>
        </w:numPr>
        <w:suppressAutoHyphens/>
        <w:spacing w:after="0" w:line="240" w:lineRule="auto"/>
        <w:ind w:hanging="720"/>
        <w:rPr>
          <w:rFonts w:ascii="Avenir Next" w:hAnsi="Avenir Next" w:cs="Helvetica"/>
          <w:color w:val="000000"/>
          <w:sz w:val="20"/>
          <w:szCs w:val="20"/>
        </w:rPr>
      </w:pPr>
      <w:r w:rsidRPr="007A4A87">
        <w:rPr>
          <w:rFonts w:ascii="Avenir Next" w:hAnsi="Avenir Next"/>
          <w:sz w:val="20"/>
          <w:szCs w:val="20"/>
        </w:rPr>
        <w:t xml:space="preserve">Knowledge of multimedia best practices is crucial, as is a </w:t>
      </w:r>
      <w:r w:rsidRPr="007A4A87">
        <w:rPr>
          <w:rFonts w:ascii="Avenir Next" w:hAnsi="Avenir Next" w:cs="Helvetica"/>
          <w:color w:val="000000"/>
          <w:sz w:val="20"/>
          <w:szCs w:val="20"/>
        </w:rPr>
        <w:t>strong working knowledge of various multimedia platforms</w:t>
      </w:r>
    </w:p>
    <w:p w14:paraId="42AF3E0F" w14:textId="77777777" w:rsidR="00504C23" w:rsidRPr="007A4A87" w:rsidRDefault="00504C23" w:rsidP="00504C23">
      <w:pPr>
        <w:spacing w:after="0" w:line="240" w:lineRule="auto"/>
        <w:rPr>
          <w:rFonts w:ascii="Avenir Next" w:hAnsi="Avenir Next"/>
          <w:b/>
          <w:sz w:val="20"/>
          <w:szCs w:val="20"/>
        </w:rPr>
      </w:pPr>
    </w:p>
    <w:p w14:paraId="57EC9F23" w14:textId="77777777" w:rsidR="00504C23" w:rsidRPr="007A4A87" w:rsidRDefault="00504C23" w:rsidP="00504C23">
      <w:pPr>
        <w:spacing w:after="0" w:line="240" w:lineRule="auto"/>
        <w:rPr>
          <w:rFonts w:ascii="Avenir Next" w:hAnsi="Avenir Next"/>
          <w:b/>
          <w:sz w:val="20"/>
          <w:szCs w:val="20"/>
        </w:rPr>
      </w:pPr>
      <w:r w:rsidRPr="007A4A87">
        <w:rPr>
          <w:rFonts w:ascii="Avenir Next" w:hAnsi="Avenir Next"/>
          <w:b/>
          <w:sz w:val="20"/>
          <w:szCs w:val="20"/>
        </w:rPr>
        <w:t>Application Instructions:</w:t>
      </w:r>
    </w:p>
    <w:p w14:paraId="2BA1EBD1" w14:textId="42B0FEA4" w:rsidR="00504C23" w:rsidRPr="007A4A87" w:rsidRDefault="00504C23" w:rsidP="00504C23">
      <w:pPr>
        <w:spacing w:after="0" w:line="240" w:lineRule="auto"/>
        <w:rPr>
          <w:rFonts w:ascii="Avenir Next" w:hAnsi="Avenir Next"/>
          <w:sz w:val="20"/>
          <w:szCs w:val="20"/>
        </w:rPr>
      </w:pPr>
      <w:r w:rsidRPr="007A4A87">
        <w:rPr>
          <w:rFonts w:ascii="Avenir Next" w:hAnsi="Avenir Next"/>
          <w:sz w:val="20"/>
          <w:szCs w:val="20"/>
        </w:rPr>
        <w:t>Please send a cover letter</w:t>
      </w:r>
      <w:r w:rsidR="004A2E6B">
        <w:rPr>
          <w:rFonts w:ascii="Avenir Next" w:hAnsi="Avenir Next"/>
          <w:sz w:val="20"/>
          <w:szCs w:val="20"/>
        </w:rPr>
        <w:t xml:space="preserve"> and</w:t>
      </w:r>
      <w:r w:rsidRPr="007A4A87">
        <w:rPr>
          <w:rFonts w:ascii="Avenir Next" w:hAnsi="Avenir Next"/>
          <w:sz w:val="20"/>
          <w:szCs w:val="20"/>
        </w:rPr>
        <w:t xml:space="preserve"> up-to-date resume to the contact below.</w:t>
      </w:r>
    </w:p>
    <w:p w14:paraId="7DE06C31" w14:textId="77777777" w:rsidR="00504C23" w:rsidRPr="007A4A87" w:rsidRDefault="00504C23" w:rsidP="00504C23">
      <w:pPr>
        <w:spacing w:after="0" w:line="240" w:lineRule="auto"/>
        <w:rPr>
          <w:rFonts w:ascii="Avenir Next" w:hAnsi="Avenir Next"/>
          <w:sz w:val="20"/>
          <w:szCs w:val="20"/>
        </w:rPr>
      </w:pPr>
    </w:p>
    <w:p w14:paraId="25A387A4" w14:textId="24F28FF3" w:rsidR="00504C23" w:rsidRPr="00564FFE" w:rsidRDefault="00504C23" w:rsidP="00504C23">
      <w:pPr>
        <w:spacing w:after="0" w:line="240" w:lineRule="auto"/>
        <w:rPr>
          <w:rFonts w:ascii="Avenir Next" w:hAnsi="Avenir Next"/>
          <w:sz w:val="20"/>
          <w:szCs w:val="20"/>
          <w:lang w:val="es-US"/>
        </w:rPr>
      </w:pPr>
      <w:r w:rsidRPr="00564FFE">
        <w:rPr>
          <w:rFonts w:ascii="Avenir Next" w:hAnsi="Avenir Next"/>
          <w:sz w:val="20"/>
          <w:szCs w:val="20"/>
          <w:lang w:val="es-US"/>
        </w:rPr>
        <w:t>Contact:</w:t>
      </w:r>
      <w:r w:rsidRPr="00564FFE">
        <w:rPr>
          <w:rFonts w:ascii="Avenir Next" w:hAnsi="Avenir Next"/>
          <w:sz w:val="20"/>
          <w:szCs w:val="20"/>
          <w:lang w:val="es-US"/>
        </w:rPr>
        <w:tab/>
      </w:r>
      <w:r w:rsidR="004A2E6B">
        <w:rPr>
          <w:rFonts w:ascii="Avenir Next" w:hAnsi="Avenir Next"/>
          <w:sz w:val="20"/>
          <w:szCs w:val="20"/>
          <w:lang w:val="es-US"/>
        </w:rPr>
        <w:tab/>
      </w:r>
      <w:r w:rsidR="00AA1591">
        <w:rPr>
          <w:rFonts w:ascii="Avenir Next" w:hAnsi="Avenir Next"/>
          <w:sz w:val="20"/>
          <w:szCs w:val="20"/>
          <w:lang w:val="es-US"/>
        </w:rPr>
        <w:tab/>
      </w:r>
      <w:r w:rsidR="004A2E6B">
        <w:rPr>
          <w:rFonts w:ascii="Avenir Next" w:hAnsi="Avenir Next"/>
          <w:sz w:val="20"/>
          <w:szCs w:val="20"/>
          <w:lang w:val="es-US"/>
        </w:rPr>
        <w:t>Yolanda Camp</w:t>
      </w:r>
    </w:p>
    <w:p w14:paraId="0D977187" w14:textId="2FFC06F6" w:rsidR="00504C23" w:rsidRPr="00564FFE" w:rsidRDefault="00504C23" w:rsidP="00504C23">
      <w:pPr>
        <w:spacing w:after="0" w:line="240" w:lineRule="auto"/>
        <w:rPr>
          <w:rFonts w:ascii="Avenir Next" w:hAnsi="Avenir Next"/>
          <w:sz w:val="20"/>
          <w:szCs w:val="20"/>
          <w:lang w:val="es-US"/>
        </w:rPr>
      </w:pPr>
      <w:r w:rsidRPr="00564FFE">
        <w:rPr>
          <w:rFonts w:ascii="Avenir Next" w:hAnsi="Avenir Next"/>
          <w:sz w:val="20"/>
          <w:szCs w:val="20"/>
          <w:lang w:val="es-US"/>
        </w:rPr>
        <w:t>Email:</w:t>
      </w:r>
      <w:r w:rsidRPr="00564FFE">
        <w:rPr>
          <w:rFonts w:ascii="Avenir Next" w:hAnsi="Avenir Next"/>
          <w:sz w:val="20"/>
          <w:szCs w:val="20"/>
          <w:lang w:val="es-US"/>
        </w:rPr>
        <w:tab/>
      </w:r>
      <w:r w:rsidRPr="00564FFE">
        <w:rPr>
          <w:rFonts w:ascii="Avenir Next" w:hAnsi="Avenir Next"/>
          <w:sz w:val="20"/>
          <w:szCs w:val="20"/>
          <w:lang w:val="es-US"/>
        </w:rPr>
        <w:tab/>
      </w:r>
      <w:r w:rsidR="008A5FDA" w:rsidRPr="00564FFE">
        <w:rPr>
          <w:rFonts w:ascii="Avenir Next" w:hAnsi="Avenir Next"/>
          <w:sz w:val="20"/>
          <w:szCs w:val="20"/>
          <w:lang w:val="es-US"/>
        </w:rPr>
        <w:tab/>
      </w:r>
      <w:hyperlink r:id="rId9" w:history="1">
        <w:r w:rsidR="004A2E6B" w:rsidRPr="004D0213">
          <w:rPr>
            <w:rStyle w:val="Hyperlink"/>
            <w:rFonts w:ascii="Avenir Next" w:hAnsi="Avenir Next"/>
            <w:sz w:val="20"/>
            <w:szCs w:val="20"/>
            <w:lang w:val="es-US"/>
          </w:rPr>
          <w:t>yolanda@joesmovement.org</w:t>
        </w:r>
      </w:hyperlink>
      <w:r w:rsidRPr="00564FFE">
        <w:rPr>
          <w:rFonts w:ascii="Avenir Next" w:hAnsi="Avenir Next"/>
          <w:sz w:val="20"/>
          <w:szCs w:val="20"/>
          <w:lang w:val="es-US"/>
        </w:rPr>
        <w:tab/>
      </w:r>
      <w:r w:rsidRPr="00564FFE">
        <w:rPr>
          <w:rFonts w:ascii="Avenir Next" w:hAnsi="Avenir Next"/>
          <w:sz w:val="20"/>
          <w:szCs w:val="20"/>
          <w:lang w:val="es-US"/>
        </w:rPr>
        <w:tab/>
      </w:r>
    </w:p>
    <w:p w14:paraId="05EAFE72" w14:textId="3BBE217E" w:rsidR="002E3005" w:rsidRPr="004A2E6B" w:rsidRDefault="00504C23" w:rsidP="00504C23">
      <w:pPr>
        <w:rPr>
          <w:rFonts w:ascii="Avenir Next" w:hAnsi="Avenir Next"/>
          <w:sz w:val="20"/>
          <w:szCs w:val="20"/>
          <w:lang w:val="es-US"/>
        </w:rPr>
      </w:pPr>
      <w:r w:rsidRPr="004A2E6B">
        <w:rPr>
          <w:rFonts w:ascii="Avenir Next" w:hAnsi="Avenir Next"/>
          <w:sz w:val="20"/>
          <w:szCs w:val="20"/>
          <w:lang w:val="es-US"/>
        </w:rPr>
        <w:t>Telephone:</w:t>
      </w:r>
      <w:r w:rsidRPr="004A2E6B">
        <w:rPr>
          <w:rFonts w:ascii="Avenir Next" w:hAnsi="Avenir Next"/>
          <w:sz w:val="20"/>
          <w:szCs w:val="20"/>
          <w:lang w:val="es-US"/>
        </w:rPr>
        <w:tab/>
      </w:r>
      <w:r w:rsidR="008A5FDA" w:rsidRPr="004A2E6B">
        <w:rPr>
          <w:rFonts w:ascii="Avenir Next" w:hAnsi="Avenir Next"/>
          <w:sz w:val="20"/>
          <w:szCs w:val="20"/>
          <w:lang w:val="es-US"/>
        </w:rPr>
        <w:tab/>
      </w:r>
      <w:r w:rsidRPr="004A2E6B">
        <w:rPr>
          <w:rFonts w:ascii="Avenir Next" w:hAnsi="Avenir Next"/>
          <w:sz w:val="20"/>
          <w:szCs w:val="20"/>
          <w:lang w:val="es-US"/>
        </w:rPr>
        <w:t>301-699-1819</w:t>
      </w:r>
      <w:r w:rsidR="004A2E6B">
        <w:rPr>
          <w:rFonts w:ascii="Avenir Next" w:hAnsi="Avenir Next"/>
          <w:sz w:val="20"/>
          <w:szCs w:val="20"/>
          <w:lang w:val="es-US"/>
        </w:rPr>
        <w:t xml:space="preserve"> ext. 108</w:t>
      </w:r>
    </w:p>
    <w:sectPr w:rsidR="002E3005" w:rsidRPr="004A2E6B" w:rsidSect="007A4A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55812" w14:textId="77777777" w:rsidR="00BD5981" w:rsidRDefault="00BD5981" w:rsidP="007A4A87">
      <w:pPr>
        <w:spacing w:after="0" w:line="240" w:lineRule="auto"/>
      </w:pPr>
      <w:r>
        <w:separator/>
      </w:r>
    </w:p>
  </w:endnote>
  <w:endnote w:type="continuationSeparator" w:id="0">
    <w:p w14:paraId="43CA9458" w14:textId="77777777" w:rsidR="00BD5981" w:rsidRDefault="00BD5981" w:rsidP="007A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CA292" w14:textId="77777777" w:rsidR="00BD5981" w:rsidRDefault="00BD5981" w:rsidP="007A4A87">
      <w:pPr>
        <w:spacing w:after="0" w:line="240" w:lineRule="auto"/>
      </w:pPr>
      <w:r>
        <w:separator/>
      </w:r>
    </w:p>
  </w:footnote>
  <w:footnote w:type="continuationSeparator" w:id="0">
    <w:p w14:paraId="13F793D3" w14:textId="77777777" w:rsidR="00BD5981" w:rsidRDefault="00BD5981" w:rsidP="007A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4329" w14:textId="77777777" w:rsidR="007A4A87" w:rsidRPr="007A4A87" w:rsidRDefault="007A4A87" w:rsidP="007A4A87">
    <w:pPr>
      <w:spacing w:after="0" w:line="240" w:lineRule="auto"/>
      <w:jc w:val="center"/>
      <w:rPr>
        <w:rFonts w:ascii="Avenir Next" w:hAnsi="Avenir Next"/>
        <w:b/>
        <w:sz w:val="24"/>
        <w:szCs w:val="20"/>
      </w:rPr>
    </w:pPr>
    <w:r w:rsidRPr="007A4A87">
      <w:rPr>
        <w:rFonts w:ascii="Avenir Next" w:hAnsi="Avenir Next"/>
        <w:b/>
        <w:sz w:val="24"/>
        <w:szCs w:val="20"/>
      </w:rPr>
      <w:t xml:space="preserve">Joe’s Movement Emporium </w:t>
    </w:r>
  </w:p>
  <w:p w14:paraId="398E42A1" w14:textId="77777777" w:rsidR="007A4A87" w:rsidRPr="007A4A87" w:rsidRDefault="007A4A87" w:rsidP="007A4A87">
    <w:pPr>
      <w:spacing w:after="0" w:line="240" w:lineRule="auto"/>
      <w:jc w:val="center"/>
      <w:rPr>
        <w:rFonts w:ascii="Avenir Next" w:hAnsi="Avenir Next"/>
        <w:b/>
        <w:sz w:val="24"/>
        <w:szCs w:val="20"/>
      </w:rPr>
    </w:pPr>
    <w:r w:rsidRPr="007A4A87">
      <w:rPr>
        <w:rFonts w:ascii="Avenir Next" w:hAnsi="Avenir Next"/>
        <w:b/>
        <w:sz w:val="24"/>
        <w:szCs w:val="20"/>
      </w:rPr>
      <w:t>Internship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117B"/>
    <w:multiLevelType w:val="hybridMultilevel"/>
    <w:tmpl w:val="85163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83F"/>
    <w:multiLevelType w:val="hybridMultilevel"/>
    <w:tmpl w:val="A0C6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23"/>
    <w:rsid w:val="000144DB"/>
    <w:rsid w:val="000A52B2"/>
    <w:rsid w:val="000F351A"/>
    <w:rsid w:val="002E3005"/>
    <w:rsid w:val="004A2E6B"/>
    <w:rsid w:val="004D4C46"/>
    <w:rsid w:val="00504C23"/>
    <w:rsid w:val="00564FFE"/>
    <w:rsid w:val="00693D2B"/>
    <w:rsid w:val="007A4A87"/>
    <w:rsid w:val="008A5FDA"/>
    <w:rsid w:val="00931B96"/>
    <w:rsid w:val="00A2409E"/>
    <w:rsid w:val="00AA1591"/>
    <w:rsid w:val="00B35FFD"/>
    <w:rsid w:val="00BD5981"/>
    <w:rsid w:val="00DB0000"/>
    <w:rsid w:val="00F91F25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06A16"/>
  <w14:defaultImageDpi w14:val="32767"/>
  <w15:chartTrackingRefBased/>
  <w15:docId w15:val="{EDD31BAD-7C5B-094C-A1B7-712113A2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4C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4C23"/>
  </w:style>
  <w:style w:type="paragraph" w:styleId="Header">
    <w:name w:val="header"/>
    <w:basedOn w:val="Normal"/>
    <w:link w:val="HeaderChar"/>
    <w:uiPriority w:val="99"/>
    <w:unhideWhenUsed/>
    <w:rsid w:val="007A4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A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4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A87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7A4A8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5FD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oesmoveme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olanda@joesmov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wildeneena@gmail.com</dc:creator>
  <cp:keywords/>
  <dc:description/>
  <cp:lastModifiedBy>Yolanda Camp</cp:lastModifiedBy>
  <cp:revision>6</cp:revision>
  <dcterms:created xsi:type="dcterms:W3CDTF">2019-11-13T17:20:00Z</dcterms:created>
  <dcterms:modified xsi:type="dcterms:W3CDTF">2020-01-29T21:29:00Z</dcterms:modified>
</cp:coreProperties>
</file>